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330D8">
      <w:pPr>
        <w:rPr>
          <w:rFonts w:hint="eastAsia" w:ascii="Arial Unicode MS" w:hAnsi="Arial Unicode MS" w:eastAsia="Arial Unicode MS" w:cs="Arial Unicode MS"/>
          <w:sz w:val="21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 </w:t>
      </w:r>
    </w:p>
    <w:p w14:paraId="6A6137F0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  <w:lang w:eastAsia="ko-KR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4T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ko-KR"/>
        </w:rPr>
        <w:t>규격표</w:t>
      </w:r>
    </w:p>
    <w:p w14:paraId="566BB90C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  <w:lang w:eastAsia="ko-KR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eastAsia="ko-KR"/>
        </w:rPr>
        <w:t>기계사양</w:t>
      </w:r>
    </w:p>
    <w:p w14:paraId="25895B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459C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3DA605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84DFCB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내       용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1225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단위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43E8C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사      양     </w:t>
            </w:r>
          </w:p>
        </w:tc>
      </w:tr>
      <w:tr w14:paraId="5534D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shd w:val="clear" w:color="auto" w:fill="auto"/>
            <w:vAlign w:val="top"/>
          </w:tcPr>
          <w:p w14:paraId="6DE1F3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56C4AC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X、Y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、Z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eastAsia="ko-KR"/>
              </w:rPr>
              <w:t>축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ko-KR"/>
              </w:rPr>
              <w:t xml:space="preserve"> 스트로크</w:t>
            </w:r>
          </w:p>
        </w:tc>
        <w:tc>
          <w:tcPr>
            <w:tcW w:w="909" w:type="dxa"/>
            <w:vAlign w:val="top"/>
          </w:tcPr>
          <w:p w14:paraId="0E73F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14CFF8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29DD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shd w:val="clear" w:color="auto" w:fill="auto"/>
            <w:vAlign w:val="top"/>
          </w:tcPr>
          <w:p w14:paraId="3956F5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6C2204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  <w:lang w:val="en-US" w:eastAsia="ko-KR"/>
              </w:rPr>
              <w:t xml:space="preserve"> 고정면 과 테이블 사이거리</w:t>
            </w:r>
          </w:p>
        </w:tc>
        <w:tc>
          <w:tcPr>
            <w:tcW w:w="909" w:type="dxa"/>
            <w:vAlign w:val="top"/>
          </w:tcPr>
          <w:p w14:paraId="7E7F06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4FD2E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224" w:firstLineChars="6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19906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shd w:val="clear" w:color="auto" w:fill="auto"/>
            <w:vAlign w:val="top"/>
          </w:tcPr>
          <w:p w14:paraId="3B1534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030115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테이블</w:t>
            </w: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338A7B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80A1C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127A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shd w:val="clear" w:color="auto" w:fill="auto"/>
            <w:vAlign w:val="top"/>
          </w:tcPr>
          <w:p w14:paraId="0E3AB2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1C8EC9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워크탱크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크기</w:t>
            </w:r>
          </w:p>
        </w:tc>
        <w:tc>
          <w:tcPr>
            <w:tcW w:w="909" w:type="dxa"/>
            <w:vAlign w:val="top"/>
          </w:tcPr>
          <w:p w14:paraId="75110B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15B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29A9E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7F8561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4724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무게</w:t>
            </w:r>
          </w:p>
        </w:tc>
        <w:tc>
          <w:tcPr>
            <w:tcW w:w="909" w:type="dxa"/>
            <w:vAlign w:val="top"/>
          </w:tcPr>
          <w:p w14:paraId="33BC57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B421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50</w:t>
            </w:r>
          </w:p>
        </w:tc>
      </w:tr>
      <w:tr w14:paraId="27234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27585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7CEA82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공작물 무게</w:t>
            </w:r>
          </w:p>
        </w:tc>
        <w:tc>
          <w:tcPr>
            <w:tcW w:w="909" w:type="dxa"/>
            <w:vAlign w:val="top"/>
          </w:tcPr>
          <w:p w14:paraId="4734F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4B240D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DA92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64DCDD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1020D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기계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중량</w:t>
            </w:r>
          </w:p>
        </w:tc>
        <w:tc>
          <w:tcPr>
            <w:tcW w:w="909" w:type="dxa"/>
            <w:vAlign w:val="top"/>
          </w:tcPr>
          <w:p w14:paraId="63B0E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7C0F56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67ADC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831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6CA002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17CF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서비스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 xml:space="preserve"> 탱크 용량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67F1F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F28D1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705C4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831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7C047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CC73E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ko-KR"/>
              </w:rPr>
              <w:t>기계 설치 면적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54E3869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4D60E4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2000 x 2500 x 2500</w:t>
            </w:r>
          </w:p>
        </w:tc>
      </w:tr>
      <w:tr w14:paraId="3BFFA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1BEEA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0</w:t>
            </w:r>
          </w:p>
        </w:tc>
        <w:tc>
          <w:tcPr>
            <w:tcW w:w="4419" w:type="dxa"/>
            <w:vAlign w:val="top"/>
          </w:tcPr>
          <w:p w14:paraId="1C8A9F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전력</w:t>
            </w:r>
          </w:p>
        </w:tc>
        <w:tc>
          <w:tcPr>
            <w:tcW w:w="909" w:type="dxa"/>
            <w:vAlign w:val="center"/>
          </w:tcPr>
          <w:p w14:paraId="6BEA03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D9DEE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</w:t>
            </w:r>
          </w:p>
        </w:tc>
      </w:tr>
      <w:tr w14:paraId="13BDF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310A67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12F01C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입력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전압</w:t>
            </w:r>
          </w:p>
        </w:tc>
        <w:tc>
          <w:tcPr>
            <w:tcW w:w="909" w:type="dxa"/>
            <w:vAlign w:val="center"/>
          </w:tcPr>
          <w:p w14:paraId="7D7F8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0F45F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6DB84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29D92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34328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가공 전류</w:t>
            </w:r>
          </w:p>
        </w:tc>
        <w:tc>
          <w:tcPr>
            <w:tcW w:w="909" w:type="dxa"/>
            <w:vAlign w:val="center"/>
          </w:tcPr>
          <w:p w14:paraId="792C75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C22B5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 w:leftChars="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2FE1C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0FF758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05A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>OS 시스템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52B33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68218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4CB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 w14:paraId="41EC0B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14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02C5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eastAsia="ko-KR"/>
              </w:rPr>
              <w:t>모니터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3BF22C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664438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 xml:space="preserve">Display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터치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eastAsia="ko-KR"/>
              </w:rPr>
              <w:t>스크린</w:t>
            </w:r>
          </w:p>
        </w:tc>
      </w:tr>
      <w:tr w14:paraId="1990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6525FB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52A807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지령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단위</w:t>
            </w:r>
          </w:p>
        </w:tc>
        <w:tc>
          <w:tcPr>
            <w:tcW w:w="909" w:type="dxa"/>
            <w:vAlign w:val="top"/>
          </w:tcPr>
          <w:p w14:paraId="1B575A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30FE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3720E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shd w:val="clear" w:color="auto" w:fill="auto"/>
            <w:vAlign w:val="top"/>
          </w:tcPr>
          <w:p w14:paraId="1294A8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0B428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위치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지령 방식</w:t>
            </w:r>
          </w:p>
        </w:tc>
        <w:tc>
          <w:tcPr>
            <w:tcW w:w="909" w:type="dxa"/>
            <w:vAlign w:val="top"/>
          </w:tcPr>
          <w:p w14:paraId="67A84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5F594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0F72A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shd w:val="clear" w:color="auto" w:fill="auto"/>
            <w:vAlign w:val="top"/>
          </w:tcPr>
          <w:p w14:paraId="53880F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D9C2A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최대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표면 거칠기</w:t>
            </w:r>
          </w:p>
        </w:tc>
        <w:tc>
          <w:tcPr>
            <w:tcW w:w="909" w:type="dxa"/>
            <w:vAlign w:val="top"/>
          </w:tcPr>
          <w:p w14:paraId="118706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4F61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4D877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shd w:val="clear" w:color="auto" w:fill="auto"/>
            <w:vAlign w:val="top"/>
          </w:tcPr>
          <w:p w14:paraId="36BE26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0A4428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최소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전극 손실</w:t>
            </w:r>
          </w:p>
        </w:tc>
        <w:tc>
          <w:tcPr>
            <w:tcW w:w="909" w:type="dxa"/>
            <w:vAlign w:val="top"/>
          </w:tcPr>
          <w:p w14:paraId="62E14B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43B3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620E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shd w:val="clear" w:color="auto" w:fill="auto"/>
            <w:vAlign w:val="top"/>
          </w:tcPr>
          <w:p w14:paraId="137D2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19</w:t>
            </w:r>
          </w:p>
        </w:tc>
        <w:tc>
          <w:tcPr>
            <w:tcW w:w="4419" w:type="dxa"/>
            <w:vAlign w:val="top"/>
          </w:tcPr>
          <w:p w14:paraId="2CA67A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시스템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언어</w:t>
            </w:r>
          </w:p>
        </w:tc>
        <w:tc>
          <w:tcPr>
            <w:tcW w:w="909" w:type="dxa"/>
            <w:vAlign w:val="top"/>
          </w:tcPr>
          <w:p w14:paraId="712C8B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0F6148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eastAsia" w:ascii="Arial Unicode MS" w:hAnsi="Arial Unicode MS" w:eastAsia="Arial Unicode MS" w:cs="Arial Unicode MS"/>
                <w:lang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eastAsia="ko-KR"/>
              </w:rPr>
              <w:t>한국어</w:t>
            </w:r>
          </w:p>
        </w:tc>
      </w:tr>
      <w:tr w14:paraId="512E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shd w:val="clear" w:color="auto" w:fill="auto"/>
            <w:vAlign w:val="top"/>
          </w:tcPr>
          <w:p w14:paraId="2556D8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 w:leftChars="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0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18E66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통신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인터페이스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2255E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9FC0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5FE2811C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3ACED742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eastAsia="ko-KR"/>
        </w:rPr>
        <w:t>랜덤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ko-KR"/>
        </w:rPr>
        <w:t xml:space="preserve"> 부품 표준 구성</w:t>
      </w:r>
    </w:p>
    <w:p w14:paraId="3A370069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070C9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CADE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9545E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3D6CB7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7749E8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669C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8" w:hRule="atLeast"/>
        </w:trPr>
        <w:tc>
          <w:tcPr>
            <w:tcW w:w="832" w:type="dxa"/>
            <w:vAlign w:val="top"/>
          </w:tcPr>
          <w:p w14:paraId="778118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3FDCE8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eastAsia="ko-KR"/>
              </w:rPr>
              <w:t>화재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4AC8C1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7F997D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E29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6BA05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65D31F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액면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감지 장치</w:t>
            </w:r>
          </w:p>
        </w:tc>
        <w:tc>
          <w:tcPr>
            <w:tcW w:w="897" w:type="dxa"/>
            <w:vAlign w:val="top"/>
          </w:tcPr>
          <w:p w14:paraId="1ABEE2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979C3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127A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FA73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7ED1D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eastAsia="ko-KR"/>
              </w:rPr>
              <w:t>자동</w:t>
            </w: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  <w:lang w:val="en-US" w:eastAsia="ko-KR"/>
              </w:rPr>
              <w:t xml:space="preserve"> 소화장치</w:t>
            </w:r>
          </w:p>
        </w:tc>
        <w:tc>
          <w:tcPr>
            <w:tcW w:w="897" w:type="dxa"/>
            <w:vAlign w:val="top"/>
          </w:tcPr>
          <w:p w14:paraId="74A69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09DE9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B82C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0BC9CD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677A71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eastAsia="ko-KR"/>
              </w:rPr>
              <w:t>전극</w:t>
            </w: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 xml:space="preserve"> 홀더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64193F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0E79B2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781A0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C2023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D7A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97" w:firstLineChars="5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ko-KR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962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3BADE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33A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5FAD92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63245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eastAsia="ko-KR"/>
              </w:rPr>
              <w:t>표준</w:t>
            </w: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  <w:lang w:val="en-US" w:eastAsia="ko-KR"/>
              </w:rPr>
              <w:t xml:space="preserve"> 공구 및 공구 박스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74F81F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9FFB9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42379360">
      <w:pPr>
        <w:rPr>
          <w:rFonts w:hint="eastAsia" w:ascii="Arial Unicode MS" w:hAnsi="Arial Unicode MS" w:eastAsia="Arial Unicode MS" w:cs="Arial Unicode MS"/>
          <w:sz w:val="21"/>
        </w:rPr>
      </w:pPr>
    </w:p>
    <w:p w14:paraId="717773E6">
      <w:pPr>
        <w:rPr>
          <w:rFonts w:hint="eastAsia" w:ascii="Arial Unicode MS" w:hAnsi="Arial Unicode MS" w:eastAsia="Arial Unicode MS" w:cs="Arial Unicode MS"/>
          <w:sz w:val="21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13D6569B"/>
    <w:rsid w:val="1E470974"/>
    <w:rsid w:val="1F4821DF"/>
    <w:rsid w:val="1F7D44C0"/>
    <w:rsid w:val="262D4A31"/>
    <w:rsid w:val="26FE1506"/>
    <w:rsid w:val="2AD40919"/>
    <w:rsid w:val="2D177AA2"/>
    <w:rsid w:val="2E0729C5"/>
    <w:rsid w:val="31A43539"/>
    <w:rsid w:val="320E6CD9"/>
    <w:rsid w:val="389E342F"/>
    <w:rsid w:val="393051E4"/>
    <w:rsid w:val="3AC220F7"/>
    <w:rsid w:val="3F2F0D41"/>
    <w:rsid w:val="43D9356D"/>
    <w:rsid w:val="46D149CF"/>
    <w:rsid w:val="4B9B0F3F"/>
    <w:rsid w:val="4C812213"/>
    <w:rsid w:val="4E6301AA"/>
    <w:rsid w:val="53383927"/>
    <w:rsid w:val="54B92D8D"/>
    <w:rsid w:val="58510A93"/>
    <w:rsid w:val="58867DB5"/>
    <w:rsid w:val="58DF6F33"/>
    <w:rsid w:val="599F5A86"/>
    <w:rsid w:val="5ABC71EA"/>
    <w:rsid w:val="5CD6186D"/>
    <w:rsid w:val="60E60AAF"/>
    <w:rsid w:val="67A32996"/>
    <w:rsid w:val="683B5F14"/>
    <w:rsid w:val="71B11C1A"/>
    <w:rsid w:val="723D050A"/>
    <w:rsid w:val="72BE3372"/>
    <w:rsid w:val="7A206E2B"/>
    <w:rsid w:val="7B261526"/>
    <w:rsid w:val="7BC05B1F"/>
    <w:rsid w:val="7BE11BCC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801</Words>
  <Characters>1807</Characters>
  <TotalTime>0</TotalTime>
  <ScaleCrop>false</ScaleCrop>
  <LinksUpToDate>false</LinksUpToDate>
  <CharactersWithSpaces>2023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2026-01-19T08:31:59Z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B0733C204A4F4AFD871780A451D0F1A8_13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